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1FF894F2" w14:textId="67D6042D" w:rsidR="00010A82" w:rsidRDefault="00010A82" w:rsidP="00010A82">
      <w:pPr>
        <w:rPr>
          <w:rFonts w:ascii="Book Antiqua" w:hAnsi="Book Antiqua"/>
          <w:b/>
          <w:caps/>
          <w:sz w:val="22"/>
          <w:szCs w:val="22"/>
        </w:rPr>
      </w:pPr>
      <w:r>
        <w:rPr>
          <w:rFonts w:ascii="Book Antiqua" w:hAnsi="Book Antiqua"/>
          <w:b/>
          <w:caps/>
          <w:sz w:val="22"/>
          <w:szCs w:val="22"/>
        </w:rPr>
        <w:lastRenderedPageBreak/>
        <w:t>Creación:</w:t>
      </w:r>
    </w:p>
    <w:p w14:paraId="1E76CDC0"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010A82" w14:paraId="1B16A4BF" w14:textId="77777777" w:rsidTr="00010A82">
        <w:trPr>
          <w:tblHeader/>
        </w:trPr>
        <w:tc>
          <w:tcPr>
            <w:tcW w:w="118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4EBFFD51"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60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3665D99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Realizado</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86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C59C63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Aprobado</w:t>
            </w:r>
            <w:proofErr w:type="spellEnd"/>
            <w:r>
              <w:rPr>
                <w:rFonts w:ascii="Book Antiqua" w:hAnsi="Book Antiqua"/>
                <w:b/>
                <w:sz w:val="22"/>
                <w:szCs w:val="22"/>
                <w:lang w:val="en-US"/>
              </w:rPr>
              <w:t xml:space="preserve"> Por:</w:t>
            </w:r>
          </w:p>
        </w:tc>
      </w:tr>
      <w:tr w:rsidR="00010A82" w14:paraId="3B04C4DA" w14:textId="77777777" w:rsidTr="00010A82">
        <w:trPr>
          <w:trHeight w:val="774"/>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BAE8A9" w14:textId="26CE2D80" w:rsidR="00010A82" w:rsidRDefault="00010A82">
            <w:pPr>
              <w:spacing w:line="256" w:lineRule="auto"/>
              <w:jc w:val="both"/>
              <w:rPr>
                <w:rFonts w:ascii="Book Antiqua" w:hAnsi="Book Antiqua"/>
                <w:sz w:val="22"/>
                <w:szCs w:val="22"/>
                <w:lang w:val="en-US"/>
              </w:rPr>
            </w:pPr>
            <w:r>
              <w:rPr>
                <w:rFonts w:ascii="Book Antiqua" w:hAnsi="Book Antiqua"/>
                <w:sz w:val="22"/>
                <w:szCs w:val="22"/>
                <w:lang w:val="en-US"/>
              </w:rPr>
              <w:t>1</w:t>
            </w:r>
            <w:r w:rsidR="00763BFB">
              <w:rPr>
                <w:rFonts w:ascii="Book Antiqua" w:hAnsi="Book Antiqua"/>
                <w:sz w:val="22"/>
                <w:szCs w:val="22"/>
                <w:lang w:val="en-US"/>
              </w:rPr>
              <w:t>9</w:t>
            </w:r>
            <w:r>
              <w:rPr>
                <w:rFonts w:ascii="Book Antiqua" w:hAnsi="Book Antiqua"/>
                <w:sz w:val="22"/>
                <w:szCs w:val="22"/>
                <w:lang w:val="en-US"/>
              </w:rPr>
              <w:t>.3.2024</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14:paraId="737C7ADA" w14:textId="77777777" w:rsidR="00010A82" w:rsidRPr="00010A82" w:rsidRDefault="00010A82">
            <w:pPr>
              <w:spacing w:line="256" w:lineRule="auto"/>
              <w:jc w:val="both"/>
              <w:rPr>
                <w:rFonts w:ascii="Book Antiqua" w:hAnsi="Book Antiqua"/>
                <w:sz w:val="22"/>
                <w:szCs w:val="22"/>
              </w:rPr>
            </w:pPr>
            <w:r w:rsidRPr="00010A82">
              <w:rPr>
                <w:rFonts w:ascii="Book Antiqua" w:hAnsi="Book Antiqua"/>
                <w:sz w:val="22"/>
                <w:szCs w:val="22"/>
              </w:rPr>
              <w:t>Dirección de Políticas, Normas y Procedimientos</w:t>
            </w:r>
          </w:p>
        </w:tc>
        <w:tc>
          <w:tcPr>
            <w:tcW w:w="4860" w:type="dxa"/>
            <w:tcBorders>
              <w:top w:val="single" w:sz="4" w:space="0" w:color="auto"/>
              <w:left w:val="single" w:sz="4" w:space="0" w:color="auto"/>
              <w:bottom w:val="single" w:sz="4" w:space="0" w:color="auto"/>
              <w:right w:val="single" w:sz="4" w:space="0" w:color="auto"/>
            </w:tcBorders>
          </w:tcPr>
          <w:p w14:paraId="0981E6C6" w14:textId="77777777" w:rsidR="00010A82" w:rsidRPr="00010A82" w:rsidRDefault="00010A82">
            <w:pPr>
              <w:spacing w:line="256" w:lineRule="auto"/>
              <w:rPr>
                <w:rFonts w:ascii="Book Antiqua" w:hAnsi="Book Antiqua"/>
                <w:sz w:val="22"/>
                <w:szCs w:val="22"/>
              </w:rPr>
            </w:pPr>
          </w:p>
          <w:p w14:paraId="577EEADB" w14:textId="77777777" w:rsidR="00010A82" w:rsidRDefault="00010A82">
            <w:pPr>
              <w:spacing w:line="256" w:lineRule="auto"/>
              <w:rPr>
                <w:rFonts w:ascii="Book Antiqua" w:hAnsi="Book Antiqua"/>
                <w:sz w:val="22"/>
                <w:szCs w:val="22"/>
                <w:lang w:val="en-US"/>
              </w:rPr>
            </w:pPr>
            <w:r>
              <w:rPr>
                <w:rFonts w:ascii="Book Antiqua" w:hAnsi="Book Antiqua"/>
                <w:sz w:val="22"/>
                <w:szCs w:val="22"/>
                <w:lang w:val="en-US"/>
              </w:rPr>
              <w:t>Lic. Carlos Pimentel Florenzán</w:t>
            </w:r>
          </w:p>
        </w:tc>
      </w:tr>
      <w:tr w:rsidR="00010A82" w14:paraId="3B513B78" w14:textId="77777777" w:rsidTr="00010A8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AB3F"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77BD" w14:textId="77777777" w:rsidR="00010A82" w:rsidRDefault="00010A82">
            <w:pPr>
              <w:spacing w:line="256" w:lineRule="auto"/>
              <w:rPr>
                <w:rFonts w:ascii="Book Antiqua" w:hAnsi="Book Antiqua"/>
                <w:sz w:val="22"/>
                <w:szCs w:val="22"/>
                <w:lang w:val="en-US"/>
              </w:rPr>
            </w:pPr>
          </w:p>
        </w:tc>
        <w:tc>
          <w:tcPr>
            <w:tcW w:w="4860" w:type="dxa"/>
            <w:tcBorders>
              <w:top w:val="single" w:sz="4" w:space="0" w:color="auto"/>
              <w:left w:val="single" w:sz="4" w:space="0" w:color="auto"/>
              <w:bottom w:val="single" w:sz="4" w:space="0" w:color="auto"/>
              <w:right w:val="single" w:sz="4" w:space="0" w:color="auto"/>
            </w:tcBorders>
            <w:vAlign w:val="center"/>
          </w:tcPr>
          <w:p w14:paraId="601C5E0E" w14:textId="77777777" w:rsidR="00010A82" w:rsidRDefault="00010A82">
            <w:pPr>
              <w:spacing w:line="256" w:lineRule="auto"/>
              <w:jc w:val="center"/>
              <w:rPr>
                <w:rFonts w:ascii="Book Antiqua" w:hAnsi="Book Antiqua"/>
                <w:b/>
                <w:sz w:val="22"/>
                <w:szCs w:val="22"/>
                <w:lang w:val="en-US"/>
              </w:rPr>
            </w:pPr>
          </w:p>
        </w:tc>
      </w:tr>
      <w:tr w:rsidR="00010A82" w14:paraId="1687C78E" w14:textId="77777777" w:rsidTr="00010A82">
        <w:tc>
          <w:tcPr>
            <w:tcW w:w="9648" w:type="dxa"/>
            <w:gridSpan w:val="3"/>
            <w:tcBorders>
              <w:top w:val="single" w:sz="4" w:space="0" w:color="auto"/>
              <w:left w:val="single" w:sz="4" w:space="0" w:color="auto"/>
              <w:bottom w:val="single" w:sz="4" w:space="0" w:color="auto"/>
              <w:right w:val="single" w:sz="4" w:space="0" w:color="auto"/>
            </w:tcBorders>
            <w:shd w:val="clear" w:color="auto" w:fill="156082" w:themeFill="accent1"/>
            <w:hideMark/>
          </w:tcPr>
          <w:p w14:paraId="36633227"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Referencia</w:t>
            </w:r>
            <w:proofErr w:type="spellEnd"/>
            <w:r>
              <w:rPr>
                <w:rFonts w:ascii="Book Antiqua" w:hAnsi="Book Antiqua"/>
                <w:b/>
                <w:sz w:val="22"/>
                <w:szCs w:val="22"/>
                <w:lang w:val="en-US"/>
              </w:rPr>
              <w:t>:</w:t>
            </w:r>
          </w:p>
        </w:tc>
      </w:tr>
      <w:tr w:rsidR="00010A82" w14:paraId="6A54D84A" w14:textId="77777777" w:rsidTr="00010A82">
        <w:trPr>
          <w:trHeight w:val="625"/>
        </w:trPr>
        <w:tc>
          <w:tcPr>
            <w:tcW w:w="9648" w:type="dxa"/>
            <w:gridSpan w:val="3"/>
            <w:tcBorders>
              <w:top w:val="single" w:sz="4" w:space="0" w:color="auto"/>
              <w:left w:val="single" w:sz="4" w:space="0" w:color="auto"/>
              <w:bottom w:val="single" w:sz="4" w:space="0" w:color="auto"/>
              <w:right w:val="single" w:sz="4" w:space="0" w:color="auto"/>
            </w:tcBorders>
            <w:vAlign w:val="center"/>
          </w:tcPr>
          <w:p w14:paraId="71FF4DB4" w14:textId="77777777" w:rsidR="00010A82" w:rsidRDefault="00010A82">
            <w:pPr>
              <w:spacing w:line="256" w:lineRule="auto"/>
              <w:rPr>
                <w:rFonts w:ascii="Book Antiqua" w:hAnsi="Book Antiqua"/>
                <w:sz w:val="22"/>
                <w:szCs w:val="22"/>
                <w:lang w:val="en-US"/>
              </w:rPr>
            </w:pPr>
          </w:p>
        </w:tc>
      </w:tr>
    </w:tbl>
    <w:p w14:paraId="53FA9048" w14:textId="77777777" w:rsidR="00010A82" w:rsidRDefault="00010A82" w:rsidP="00010A82">
      <w:pPr>
        <w:rPr>
          <w:rFonts w:ascii="Book Antiqua" w:hAnsi="Book Antiqua"/>
          <w:b/>
          <w:caps/>
          <w:sz w:val="22"/>
          <w:szCs w:val="22"/>
        </w:rPr>
      </w:pPr>
    </w:p>
    <w:p w14:paraId="4E7E0E98" w14:textId="77777777" w:rsidR="00010A82" w:rsidRDefault="00010A82" w:rsidP="00010A82">
      <w:pPr>
        <w:rPr>
          <w:rFonts w:ascii="Book Antiqua" w:hAnsi="Book Antiqua"/>
          <w:b/>
          <w:caps/>
          <w:sz w:val="22"/>
          <w:szCs w:val="22"/>
        </w:rPr>
      </w:pPr>
      <w:r>
        <w:rPr>
          <w:rFonts w:ascii="Book Antiqua" w:hAnsi="Book Antiqua"/>
          <w:b/>
          <w:caps/>
          <w:sz w:val="22"/>
          <w:szCs w:val="22"/>
        </w:rPr>
        <w:t>CONTROL DE CAMBIOS:</w:t>
      </w:r>
    </w:p>
    <w:p w14:paraId="5502C166"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010A82" w14:paraId="51A0830E" w14:textId="77777777" w:rsidTr="00010A82">
        <w:trPr>
          <w:tblHeader/>
        </w:trPr>
        <w:tc>
          <w:tcPr>
            <w:tcW w:w="64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5C23A46" w14:textId="77777777" w:rsidR="00010A82" w:rsidRDefault="00010A82">
            <w:pPr>
              <w:spacing w:line="256" w:lineRule="auto"/>
              <w:rPr>
                <w:rFonts w:ascii="Book Antiqua" w:hAnsi="Book Antiqua"/>
                <w:b/>
                <w:sz w:val="22"/>
                <w:szCs w:val="22"/>
                <w:lang w:val="en-US"/>
              </w:rPr>
            </w:pPr>
            <w:r>
              <w:rPr>
                <w:rFonts w:ascii="Book Antiqua" w:hAnsi="Book Antiqua"/>
                <w:b/>
                <w:sz w:val="22"/>
                <w:szCs w:val="22"/>
                <w:lang w:val="en-US"/>
              </w:rPr>
              <w:t>No.</w:t>
            </w:r>
          </w:p>
        </w:tc>
        <w:tc>
          <w:tcPr>
            <w:tcW w:w="144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7426F90"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123"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ABEC2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Aprobada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437"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0346E3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Descripción</w:t>
            </w:r>
            <w:proofErr w:type="spellEnd"/>
            <w:r>
              <w:rPr>
                <w:rFonts w:ascii="Book Antiqua" w:hAnsi="Book Antiqua"/>
                <w:b/>
                <w:sz w:val="22"/>
                <w:szCs w:val="22"/>
                <w:lang w:val="en-US"/>
              </w:rPr>
              <w:t xml:space="preserve"> y </w:t>
            </w:r>
            <w:proofErr w:type="spellStart"/>
            <w:r>
              <w:rPr>
                <w:rFonts w:ascii="Book Antiqua" w:hAnsi="Book Antiqua"/>
                <w:b/>
                <w:sz w:val="22"/>
                <w:szCs w:val="22"/>
                <w:lang w:val="en-US"/>
              </w:rPr>
              <w:t>Referencias</w:t>
            </w:r>
            <w:proofErr w:type="spellEnd"/>
            <w:r>
              <w:rPr>
                <w:rFonts w:ascii="Book Antiqua" w:hAnsi="Book Antiqua"/>
                <w:b/>
                <w:sz w:val="22"/>
                <w:szCs w:val="22"/>
                <w:lang w:val="en-US"/>
              </w:rPr>
              <w:t>.</w:t>
            </w:r>
          </w:p>
        </w:tc>
      </w:tr>
      <w:tr w:rsidR="00010A82" w14:paraId="7F203BA0" w14:textId="77777777" w:rsidTr="00010A82">
        <w:trPr>
          <w:trHeight w:val="7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15D08DE7" w14:textId="77777777" w:rsidR="00010A82" w:rsidRDefault="00010A82">
            <w:pPr>
              <w:spacing w:line="256" w:lineRule="auto"/>
              <w:jc w:val="center"/>
              <w:rPr>
                <w:rFonts w:ascii="Book Antiqua" w:hAnsi="Book Antiqua"/>
                <w:b/>
                <w:sz w:val="22"/>
                <w:szCs w:val="22"/>
                <w:lang w:val="en-US"/>
              </w:rPr>
            </w:pPr>
          </w:p>
        </w:tc>
        <w:tc>
          <w:tcPr>
            <w:tcW w:w="1440" w:type="dxa"/>
            <w:vMerge w:val="restart"/>
            <w:tcBorders>
              <w:top w:val="single" w:sz="4" w:space="0" w:color="auto"/>
              <w:left w:val="single" w:sz="4" w:space="0" w:color="auto"/>
              <w:bottom w:val="single" w:sz="4" w:space="0" w:color="auto"/>
              <w:right w:val="single" w:sz="4" w:space="0" w:color="auto"/>
            </w:tcBorders>
          </w:tcPr>
          <w:p w14:paraId="7CE08AEA"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4D3E3575" w14:textId="77777777" w:rsidR="00010A82" w:rsidRDefault="00010A82">
            <w:pPr>
              <w:spacing w:line="256" w:lineRule="auto"/>
              <w:rPr>
                <w:rFonts w:ascii="Book Antiqua" w:hAnsi="Book Antiqua"/>
                <w:sz w:val="22"/>
                <w:szCs w:val="22"/>
                <w:lang w:val="en-US"/>
              </w:rPr>
            </w:pPr>
          </w:p>
        </w:tc>
        <w:tc>
          <w:tcPr>
            <w:tcW w:w="4437" w:type="dxa"/>
            <w:vMerge w:val="restart"/>
            <w:tcBorders>
              <w:top w:val="single" w:sz="4" w:space="0" w:color="auto"/>
              <w:left w:val="single" w:sz="4" w:space="0" w:color="auto"/>
              <w:bottom w:val="single" w:sz="4" w:space="0" w:color="auto"/>
              <w:right w:val="single" w:sz="4" w:space="0" w:color="auto"/>
            </w:tcBorders>
          </w:tcPr>
          <w:p w14:paraId="6695AC7B" w14:textId="77777777" w:rsidR="00010A82" w:rsidRDefault="00010A82">
            <w:pPr>
              <w:spacing w:line="256" w:lineRule="auto"/>
              <w:rPr>
                <w:rFonts w:ascii="Book Antiqua" w:hAnsi="Book Antiqua"/>
                <w:sz w:val="22"/>
                <w:szCs w:val="22"/>
                <w:lang w:val="en-US"/>
              </w:rPr>
            </w:pPr>
          </w:p>
          <w:p w14:paraId="1706E8DE" w14:textId="77777777" w:rsidR="00010A82" w:rsidRDefault="00010A82">
            <w:pPr>
              <w:spacing w:line="256" w:lineRule="auto"/>
              <w:jc w:val="both"/>
              <w:rPr>
                <w:rFonts w:ascii="Book Antiqua" w:hAnsi="Book Antiqua"/>
                <w:sz w:val="22"/>
                <w:szCs w:val="22"/>
                <w:lang w:val="en-US"/>
              </w:rPr>
            </w:pPr>
          </w:p>
        </w:tc>
      </w:tr>
      <w:tr w:rsidR="00010A82" w14:paraId="01AFC4A7" w14:textId="77777777" w:rsidTr="00010A82">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650F" w14:textId="77777777" w:rsidR="00010A82" w:rsidRDefault="00010A82">
            <w:pPr>
              <w:spacing w:line="256" w:lineRule="auto"/>
              <w:rPr>
                <w:rFonts w:ascii="Book Antiqua" w:hAnsi="Book Antiqua"/>
                <w:b/>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B4B6"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186A6FCE"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E277" w14:textId="77777777" w:rsidR="00010A82" w:rsidRDefault="00010A82">
            <w:pPr>
              <w:spacing w:line="256" w:lineRule="auto"/>
              <w:rPr>
                <w:rFonts w:ascii="Book Antiqua" w:hAnsi="Book Antiqua"/>
                <w:sz w:val="22"/>
                <w:szCs w:val="22"/>
                <w:lang w:val="en-US"/>
              </w:rPr>
            </w:pPr>
          </w:p>
        </w:tc>
      </w:tr>
    </w:tbl>
    <w:p w14:paraId="4F17F0D7" w14:textId="77777777" w:rsidR="00010A82" w:rsidRDefault="00010A82" w:rsidP="00010A82">
      <w:pPr>
        <w:pBdr>
          <w:bottom w:val="single" w:sz="4" w:space="1" w:color="auto"/>
        </w:pBdr>
        <w:rPr>
          <w:bCs/>
          <w:sz w:val="18"/>
          <w:szCs w:val="18"/>
          <w:lang w:val="es-ES_tradnl"/>
        </w:rPr>
      </w:pPr>
    </w:p>
    <w:p w14:paraId="647F4E75" w14:textId="77777777" w:rsidR="00010A82" w:rsidRDefault="00010A82" w:rsidP="00010A82">
      <w:pPr>
        <w:pBdr>
          <w:bottom w:val="single" w:sz="4" w:space="1" w:color="auto"/>
        </w:pBdr>
        <w:rPr>
          <w:rFonts w:ascii="Book Antiqua" w:hAnsi="Book Antiqua"/>
          <w:i/>
          <w:sz w:val="22"/>
          <w:szCs w:val="22"/>
        </w:rPr>
      </w:pPr>
      <w:r>
        <w:rPr>
          <w:rFonts w:ascii="Book Antiqua" w:hAnsi="Book Antiqua"/>
          <w:b/>
          <w:sz w:val="22"/>
          <w:szCs w:val="22"/>
          <w:lang w:val="es-ES_tradnl"/>
        </w:rPr>
        <w:t>NOTA:</w:t>
      </w:r>
      <w:r>
        <w:rPr>
          <w:bCs/>
          <w:sz w:val="18"/>
          <w:szCs w:val="18"/>
          <w:lang w:val="es-ES_tradnl"/>
        </w:rPr>
        <w:t xml:space="preserve"> Las secciones “Creación” y “control de cambios” son de uso exclusivo de la Dirección General de Contrataciones Públicas.</w:t>
      </w:r>
    </w:p>
    <w:p w14:paraId="02F1D3FF" w14:textId="77777777" w:rsidR="00010A82" w:rsidRDefault="00010A82" w:rsidP="00010A82">
      <w:pPr>
        <w:pBdr>
          <w:bottom w:val="single" w:sz="4" w:space="1" w:color="auto"/>
        </w:pBdr>
        <w:jc w:val="center"/>
        <w:rPr>
          <w:rFonts w:ascii="Book Antiqua" w:hAnsi="Book Antiqua"/>
          <w:i/>
          <w:sz w:val="22"/>
          <w:szCs w:val="22"/>
        </w:rPr>
      </w:pPr>
    </w:p>
    <w:p w14:paraId="125E89EC" w14:textId="77777777" w:rsidR="00010A82" w:rsidRDefault="00010A82" w:rsidP="00010A82">
      <w:pPr>
        <w:pBdr>
          <w:bottom w:val="single" w:sz="4" w:space="1" w:color="auto"/>
        </w:pBdr>
        <w:jc w:val="center"/>
        <w:rPr>
          <w:rFonts w:ascii="Book Antiqua" w:hAnsi="Book Antiqua"/>
          <w:i/>
          <w:sz w:val="22"/>
          <w:szCs w:val="22"/>
        </w:rPr>
      </w:pPr>
      <w:r>
        <w:rPr>
          <w:rFonts w:ascii="Book Antiqua" w:hAnsi="Book Antiqua"/>
          <w:i/>
          <w:sz w:val="22"/>
          <w:szCs w:val="22"/>
        </w:rPr>
        <w:t>No hay nada escrito después de esta línea</w:t>
      </w:r>
    </w:p>
    <w:p w14:paraId="4FDDE3A0" w14:textId="77777777" w:rsidR="00010A82" w:rsidRDefault="00010A82" w:rsidP="00010A82">
      <w:pPr>
        <w:rPr>
          <w:rFonts w:ascii="Book Antiqua" w:hAnsi="Book Antiqua"/>
          <w:sz w:val="22"/>
          <w:szCs w:val="22"/>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12CBD68E" w:rsidR="00375D06" w:rsidRPr="004D177F" w:rsidRDefault="00375D06" w:rsidP="004D177F">
      <w:pPr>
        <w:rPr>
          <w:b/>
          <w:color w:val="000000"/>
          <w:sz w:val="22"/>
          <w:szCs w:val="22"/>
          <w:lang w:val="es-ES"/>
        </w:rPr>
      </w:pP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4384B6F9" w:rsidR="009134A6" w:rsidRPr="004D177F" w:rsidRDefault="003D321A" w:rsidP="004D177F">
      <w:pPr>
        <w:rPr>
          <w:b/>
          <w:color w:val="000000"/>
          <w:sz w:val="22"/>
          <w:szCs w:val="22"/>
          <w:lang w:val="es-ES"/>
        </w:rPr>
      </w:pPr>
      <w:r w:rsidRPr="003D321A">
        <w:rPr>
          <w:b/>
          <w:noProof/>
          <w:color w:val="000000"/>
          <w:sz w:val="22"/>
          <w:szCs w:val="22"/>
          <w:lang w:val="es-ES"/>
        </w:rPr>
        <w:drawing>
          <wp:anchor distT="0" distB="0" distL="114300" distR="114300" simplePos="0" relativeHeight="251658240" behindDoc="0" locked="0" layoutInCell="1" allowOverlap="1" wp14:anchorId="0215E2A4" wp14:editId="56C4CA6F">
            <wp:simplePos x="0" y="0"/>
            <wp:positionH relativeFrom="margin">
              <wp:align>center</wp:align>
            </wp:positionH>
            <wp:positionV relativeFrom="paragraph">
              <wp:posOffset>376555</wp:posOffset>
            </wp:positionV>
            <wp:extent cx="6472555" cy="1002030"/>
            <wp:effectExtent l="0" t="0" r="4445" b="7620"/>
            <wp:wrapTopAndBottom/>
            <wp:docPr id="47508908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89085"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472555" cy="1002030"/>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4D177F" w:rsidSect="00CC7B9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E057C" w14:textId="77777777" w:rsidR="00CC7B97" w:rsidRDefault="00CC7B97" w:rsidP="00465CCF">
      <w:r>
        <w:separator/>
      </w:r>
    </w:p>
  </w:endnote>
  <w:endnote w:type="continuationSeparator" w:id="0">
    <w:p w14:paraId="49A4728F" w14:textId="77777777" w:rsidR="00CC7B97" w:rsidRDefault="00CC7B97"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967E7" w14:textId="77777777" w:rsidR="00CC7B97" w:rsidRDefault="00CC7B97" w:rsidP="00465CCF">
      <w:r>
        <w:separator/>
      </w:r>
    </w:p>
  </w:footnote>
  <w:footnote w:type="continuationSeparator" w:id="0">
    <w:p w14:paraId="4ACF1F41" w14:textId="77777777" w:rsidR="00CC7B97" w:rsidRDefault="00CC7B97"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C585F"/>
    <w:rsid w:val="005E0CE8"/>
    <w:rsid w:val="005F42BF"/>
    <w:rsid w:val="006146ED"/>
    <w:rsid w:val="006452DE"/>
    <w:rsid w:val="006803DB"/>
    <w:rsid w:val="00692F19"/>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2A26D813CE1C54FA02D9416658351A0" ma:contentTypeVersion="25" ma:contentTypeDescription="Crear nuevo documento." ma:contentTypeScope="" ma:versionID="d4faf277c2ce6e91bc986024e8d56e0e">
  <xsd:schema xmlns:xsd="http://www.w3.org/2001/XMLSchema" xmlns:xs="http://www.w3.org/2001/XMLSchema" xmlns:p="http://schemas.microsoft.com/office/2006/metadata/properties" xmlns:ns1="http://schemas.microsoft.com/sharepoint/v3" xmlns:ns2="d1207536-9e68-4e3e-aeed-b740370baf18" xmlns:ns3="6d0ed0c3-5985-4eca-a33b-383541a093dd" targetNamespace="http://schemas.microsoft.com/office/2006/metadata/properties" ma:root="true" ma:fieldsID="346ee35182b77860ddeab1737398f05a" ns1:_="" ns2:_="" ns3:_="">
    <xsd:import namespace="http://schemas.microsoft.com/sharepoint/v3"/>
    <xsd:import namespace="d1207536-9e68-4e3e-aeed-b740370baf18"/>
    <xsd:import namespace="6d0ed0c3-5985-4eca-a33b-383541a093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Aprobada"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07536-9e68-4e3e-aeed-b740370b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Aprobada" ma:index="21" nillable="true" ma:displayName="Aprobada" ma:default="1" ma:format="Dropdown" ma:internalName="Aprobada">
      <xsd:simpleType>
        <xsd:restriction base="dms:Boolea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6babf98-e910-45e2-a93c-7cd2858202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0ed0c3-5985-4eca-a33b-383541a093d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611283fd-e694-49d4-a4e6-1d78007fdcf3}" ma:internalName="TaxCatchAll" ma:showField="CatchAllData" ma:web="6d0ed0c3-5985-4eca-a33b-383541a093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robada xmlns="d1207536-9e68-4e3e-aeed-b740370baf18">true</Aprobada>
    <_ip_UnifiedCompliancePolicyProperties xmlns="http://schemas.microsoft.com/sharepoint/v3" xsi:nil="true"/>
    <lcf76f155ced4ddcb4097134ff3c332f xmlns="d1207536-9e68-4e3e-aeed-b740370baf18">
      <Terms xmlns="http://schemas.microsoft.com/office/infopath/2007/PartnerControls"/>
    </lcf76f155ced4ddcb4097134ff3c332f>
    <TaxCatchAll xmlns="6d0ed0c3-5985-4eca-a33b-383541a093dd" xsi:nil="true"/>
  </documentManagement>
</p:properties>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customXml/itemProps2.xml><?xml version="1.0" encoding="utf-8"?>
<ds:datastoreItem xmlns:ds="http://schemas.openxmlformats.org/officeDocument/2006/customXml" ds:itemID="{C4135F7F-0A71-467F-9B57-E8CD925D4E02}"/>
</file>

<file path=customXml/itemProps3.xml><?xml version="1.0" encoding="utf-8"?>
<ds:datastoreItem xmlns:ds="http://schemas.openxmlformats.org/officeDocument/2006/customXml" ds:itemID="{44F2D6D8-B532-48FA-8E3E-D4E89F15A176}"/>
</file>

<file path=customXml/itemProps4.xml><?xml version="1.0" encoding="utf-8"?>
<ds:datastoreItem xmlns:ds="http://schemas.openxmlformats.org/officeDocument/2006/customXml" ds:itemID="{8637DFF4-F71C-4DEC-AFE1-589A7BA3E2F7}"/>
</file>

<file path=docProps/app.xml><?xml version="1.0" encoding="utf-8"?>
<Properties xmlns="http://schemas.openxmlformats.org/officeDocument/2006/extended-properties" xmlns:vt="http://schemas.openxmlformats.org/officeDocument/2006/docPropsVTypes">
  <Template>Normal</Template>
  <TotalTime>1</TotalTime>
  <Pages>15</Pages>
  <Words>7401</Words>
  <Characters>40709</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Wilmel Rosario Ramirez</cp:lastModifiedBy>
  <cp:revision>2</cp:revision>
  <cp:lastPrinted>2024-03-19T13:17:00Z</cp:lastPrinted>
  <dcterms:created xsi:type="dcterms:W3CDTF">2024-03-28T17:33:00Z</dcterms:created>
  <dcterms:modified xsi:type="dcterms:W3CDTF">2024-03-28T17:33:00Z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2024-03-28T17:32:36Z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be934a9b-775c-4dac-b28f-12b064f62b7b</vt:lpwstr>
  </property>
  <property fmtid="{D5CDD505-2E9C-101B-9397-08002B2CF9AE}" pid="8" name="MSIP_Label_81f5a2da-7ac4-4e60-a27b-a125ee74514f_ContentBits">
    <vt:lpwstr>0</vt:lpwstr>
  </property>
  <property fmtid="{D5CDD505-2E9C-101B-9397-08002B2CF9AE}" pid="9" name="ContentTypeId">
    <vt:lpwstr>0x01010082A26D813CE1C54FA02D9416658351A0</vt:lpwstr>
  </property>
</Properties>
</file>